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8CA05" w14:textId="2203B011" w:rsidR="00C0442C" w:rsidRPr="00B355E3" w:rsidRDefault="001459DD" w:rsidP="00B355E3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B355E3">
        <w:rPr>
          <w:rFonts w:ascii="Arial" w:hAnsi="Arial" w:cs="Arial"/>
          <w:b/>
          <w:u w:val="single"/>
        </w:rPr>
        <w:t>UNIÓ</w:t>
      </w:r>
      <w:r w:rsidR="00C0442C" w:rsidRPr="00B355E3">
        <w:rPr>
          <w:rFonts w:ascii="Arial" w:hAnsi="Arial" w:cs="Arial"/>
          <w:b/>
          <w:u w:val="single"/>
        </w:rPr>
        <w:t>N DE ASEGURADORAS DE RIESGOS DEL TRABAJO</w:t>
      </w:r>
    </w:p>
    <w:p w14:paraId="4F3B03BF" w14:textId="77777777" w:rsidR="00C0442C" w:rsidRPr="00B355E3" w:rsidRDefault="00C0442C" w:rsidP="00B355E3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B355E3">
        <w:rPr>
          <w:rFonts w:ascii="Arial" w:hAnsi="Arial" w:cs="Arial"/>
          <w:b/>
          <w:u w:val="single"/>
        </w:rPr>
        <w:t>REGLAMENTO DEL PROCESO ELECCIONARIO</w:t>
      </w:r>
    </w:p>
    <w:p w14:paraId="43A453A7" w14:textId="77777777" w:rsidR="00074F36" w:rsidRPr="00B355E3" w:rsidRDefault="00074F36" w:rsidP="00B355E3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5008A92C" w14:textId="521EAFA9" w:rsidR="00074F36" w:rsidRPr="00B355E3" w:rsidRDefault="00A6150F" w:rsidP="00B355E3">
      <w:pPr>
        <w:spacing w:line="276" w:lineRule="auto"/>
        <w:jc w:val="both"/>
        <w:rPr>
          <w:rFonts w:ascii="Arial" w:hAnsi="Arial" w:cs="Arial"/>
        </w:rPr>
      </w:pPr>
      <w:r w:rsidRPr="00B355E3">
        <w:rPr>
          <w:rFonts w:ascii="Arial" w:hAnsi="Arial" w:cs="Arial"/>
        </w:rPr>
        <w:t>La Inspección General de Justicia, a través de la Resolución General N° 6/2021, habilitó a las asociaciones civiles a llevar adelante procesos electorales a través de reuniones a distan</w:t>
      </w:r>
      <w:r w:rsidR="00074F36" w:rsidRPr="00B355E3">
        <w:rPr>
          <w:rFonts w:ascii="Arial" w:hAnsi="Arial" w:cs="Arial"/>
        </w:rPr>
        <w:t>c</w:t>
      </w:r>
      <w:r w:rsidR="0078711E" w:rsidRPr="00B355E3">
        <w:rPr>
          <w:rFonts w:ascii="Arial" w:hAnsi="Arial" w:cs="Arial"/>
        </w:rPr>
        <w:t>ia, mediante votación nominal</w:t>
      </w:r>
      <w:r w:rsidRPr="00B355E3">
        <w:rPr>
          <w:rFonts w:ascii="Arial" w:hAnsi="Arial" w:cs="Arial"/>
        </w:rPr>
        <w:t>. Ello, mientras se mantengan las medidas que restringen la circulación y/o reunión de personas dictadas en el marco de la emergencia sanitaria. Dichas reuniones deberá</w:t>
      </w:r>
      <w:r w:rsidR="00837BBF" w:rsidRPr="00B355E3">
        <w:rPr>
          <w:rFonts w:ascii="Arial" w:hAnsi="Arial" w:cs="Arial"/>
        </w:rPr>
        <w:t>n</w:t>
      </w:r>
      <w:r w:rsidRPr="00B355E3">
        <w:rPr>
          <w:rFonts w:ascii="Arial" w:hAnsi="Arial" w:cs="Arial"/>
        </w:rPr>
        <w:t xml:space="preserve"> dar cumplimiento a los requisitos oportunamente establecidos por la Inspección General de Justicia para la celebración de reuniones a distancia a través de la Resolución General N° 11/2020.</w:t>
      </w:r>
    </w:p>
    <w:p w14:paraId="47D186B3" w14:textId="7E45BD88" w:rsidR="00074F36" w:rsidRPr="00B355E3" w:rsidRDefault="00A6150F" w:rsidP="00B355E3">
      <w:pPr>
        <w:spacing w:line="276" w:lineRule="auto"/>
        <w:jc w:val="both"/>
        <w:rPr>
          <w:rFonts w:ascii="Arial" w:hAnsi="Arial" w:cs="Arial"/>
        </w:rPr>
      </w:pPr>
      <w:r w:rsidRPr="00B355E3">
        <w:rPr>
          <w:rFonts w:ascii="Arial" w:hAnsi="Arial" w:cs="Arial"/>
        </w:rPr>
        <w:t>En función de ello</w:t>
      </w:r>
      <w:r w:rsidR="00837BBF" w:rsidRPr="00B355E3">
        <w:rPr>
          <w:rFonts w:ascii="Arial" w:hAnsi="Arial" w:cs="Arial"/>
        </w:rPr>
        <w:t xml:space="preserve"> </w:t>
      </w:r>
      <w:r w:rsidRPr="00B355E3">
        <w:rPr>
          <w:rFonts w:ascii="Arial" w:hAnsi="Arial" w:cs="Arial"/>
        </w:rPr>
        <w:t>la Unión de Aseguradoras de Riesgos del Trabajo</w:t>
      </w:r>
      <w:r w:rsidR="00F77898" w:rsidRPr="00B355E3">
        <w:rPr>
          <w:rFonts w:ascii="Arial" w:hAnsi="Arial" w:cs="Arial"/>
        </w:rPr>
        <w:t xml:space="preserve"> (“UART”)</w:t>
      </w:r>
      <w:r w:rsidRPr="00B355E3">
        <w:rPr>
          <w:rFonts w:ascii="Arial" w:hAnsi="Arial" w:cs="Arial"/>
        </w:rPr>
        <w:t xml:space="preserve"> </w:t>
      </w:r>
      <w:r w:rsidR="00837BBF" w:rsidRPr="00B355E3">
        <w:rPr>
          <w:rFonts w:ascii="Arial" w:hAnsi="Arial" w:cs="Arial"/>
        </w:rPr>
        <w:t xml:space="preserve">dicta el presente </w:t>
      </w:r>
      <w:r w:rsidRPr="00B355E3">
        <w:rPr>
          <w:rFonts w:ascii="Arial" w:hAnsi="Arial" w:cs="Arial"/>
        </w:rPr>
        <w:t>Reglamento del Proceso Eleccionario</w:t>
      </w:r>
      <w:r w:rsidR="00837BBF" w:rsidRPr="00B355E3">
        <w:rPr>
          <w:rFonts w:ascii="Arial" w:hAnsi="Arial" w:cs="Arial"/>
        </w:rPr>
        <w:t>:</w:t>
      </w:r>
    </w:p>
    <w:p w14:paraId="71E920BC" w14:textId="3B0BDEA9" w:rsidR="00F77898" w:rsidRPr="00B355E3" w:rsidRDefault="00A6150F" w:rsidP="00B355E3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B355E3">
        <w:rPr>
          <w:rFonts w:ascii="Arial" w:hAnsi="Arial" w:cs="Arial"/>
        </w:rPr>
        <w:t xml:space="preserve">Los </w:t>
      </w:r>
      <w:r w:rsidR="009F78FB" w:rsidRPr="00B355E3">
        <w:rPr>
          <w:rFonts w:ascii="Arial" w:hAnsi="Arial" w:cs="Arial"/>
        </w:rPr>
        <w:t xml:space="preserve">10 </w:t>
      </w:r>
      <w:r w:rsidRPr="00B355E3">
        <w:rPr>
          <w:rFonts w:ascii="Arial" w:hAnsi="Arial" w:cs="Arial"/>
        </w:rPr>
        <w:t xml:space="preserve">miembros titulares y </w:t>
      </w:r>
      <w:r w:rsidR="009F78FB" w:rsidRPr="00B355E3">
        <w:rPr>
          <w:rFonts w:ascii="Arial" w:hAnsi="Arial" w:cs="Arial"/>
        </w:rPr>
        <w:t xml:space="preserve">los 4 </w:t>
      </w:r>
      <w:r w:rsidRPr="00B355E3">
        <w:rPr>
          <w:rFonts w:ascii="Arial" w:hAnsi="Arial" w:cs="Arial"/>
        </w:rPr>
        <w:t xml:space="preserve">miembros suplentes de la </w:t>
      </w:r>
      <w:r w:rsidR="00F77898" w:rsidRPr="00B355E3">
        <w:rPr>
          <w:rFonts w:ascii="Arial" w:hAnsi="Arial" w:cs="Arial"/>
        </w:rPr>
        <w:t>Mesa Ejecutiva de la UART</w:t>
      </w:r>
      <w:r w:rsidRPr="00B355E3">
        <w:rPr>
          <w:rFonts w:ascii="Arial" w:hAnsi="Arial" w:cs="Arial"/>
        </w:rPr>
        <w:t xml:space="preserve"> serán elegidos mediante una </w:t>
      </w:r>
      <w:r w:rsidR="00F77898" w:rsidRPr="00B355E3">
        <w:rPr>
          <w:rFonts w:ascii="Arial" w:hAnsi="Arial" w:cs="Arial"/>
        </w:rPr>
        <w:t>a</w:t>
      </w:r>
      <w:r w:rsidRPr="00B355E3">
        <w:rPr>
          <w:rFonts w:ascii="Arial" w:hAnsi="Arial" w:cs="Arial"/>
        </w:rPr>
        <w:t xml:space="preserve">samblea </w:t>
      </w:r>
      <w:r w:rsidR="00F77898" w:rsidRPr="00B355E3">
        <w:rPr>
          <w:rFonts w:ascii="Arial" w:hAnsi="Arial" w:cs="Arial"/>
        </w:rPr>
        <w:t>o</w:t>
      </w:r>
      <w:r w:rsidRPr="00B355E3">
        <w:rPr>
          <w:rFonts w:ascii="Arial" w:hAnsi="Arial" w:cs="Arial"/>
        </w:rPr>
        <w:t xml:space="preserve">rdinaria </w:t>
      </w:r>
      <w:r w:rsidR="00837BBF" w:rsidRPr="00B355E3">
        <w:rPr>
          <w:rFonts w:ascii="Arial" w:hAnsi="Arial" w:cs="Arial"/>
        </w:rPr>
        <w:t>que se celebrar</w:t>
      </w:r>
      <w:r w:rsidR="007D58B1" w:rsidRPr="00B355E3">
        <w:rPr>
          <w:rFonts w:ascii="Arial" w:hAnsi="Arial" w:cs="Arial"/>
        </w:rPr>
        <w:t>á</w:t>
      </w:r>
      <w:r w:rsidRPr="00B355E3">
        <w:rPr>
          <w:rFonts w:ascii="Arial" w:hAnsi="Arial" w:cs="Arial"/>
        </w:rPr>
        <w:t xml:space="preserve"> a distancia,</w:t>
      </w:r>
      <w:r w:rsidR="00D40DA4" w:rsidRPr="00B355E3">
        <w:rPr>
          <w:rFonts w:ascii="Arial" w:hAnsi="Arial" w:cs="Arial"/>
        </w:rPr>
        <w:t xml:space="preserve"> a través de la plataforma </w:t>
      </w:r>
      <w:r w:rsidR="00837BBF" w:rsidRPr="00B355E3">
        <w:rPr>
          <w:rFonts w:ascii="Arial" w:hAnsi="Arial" w:cs="Arial"/>
        </w:rPr>
        <w:t>“Zoom”</w:t>
      </w:r>
      <w:r w:rsidR="007D58B1" w:rsidRPr="00B355E3">
        <w:rPr>
          <w:rFonts w:ascii="Arial" w:hAnsi="Arial" w:cs="Arial"/>
        </w:rPr>
        <w:t>, tal como se</w:t>
      </w:r>
      <w:r w:rsidR="00837BBF" w:rsidRPr="00B355E3">
        <w:rPr>
          <w:rFonts w:ascii="Arial" w:hAnsi="Arial" w:cs="Arial"/>
        </w:rPr>
        <w:t xml:space="preserve"> viene haciendo hasta la fecha</w:t>
      </w:r>
      <w:r w:rsidR="00E978B2" w:rsidRPr="00B355E3">
        <w:rPr>
          <w:rFonts w:ascii="Arial" w:hAnsi="Arial" w:cs="Arial"/>
        </w:rPr>
        <w:t>,</w:t>
      </w:r>
      <w:r w:rsidR="00837BBF" w:rsidRPr="00B355E3">
        <w:rPr>
          <w:rFonts w:ascii="Arial" w:hAnsi="Arial" w:cs="Arial"/>
        </w:rPr>
        <w:t xml:space="preserve"> o la que eventualmente pudiera determinar</w:t>
      </w:r>
      <w:r w:rsidR="007D58B1" w:rsidRPr="00B355E3">
        <w:rPr>
          <w:rFonts w:ascii="Arial" w:hAnsi="Arial" w:cs="Arial"/>
        </w:rPr>
        <w:t>se</w:t>
      </w:r>
      <w:r w:rsidR="00837BBF" w:rsidRPr="00B355E3">
        <w:rPr>
          <w:rFonts w:ascii="Arial" w:hAnsi="Arial" w:cs="Arial"/>
        </w:rPr>
        <w:t xml:space="preserve"> en su reemplazo</w:t>
      </w:r>
      <w:r w:rsidR="00F77898" w:rsidRPr="00B355E3">
        <w:rPr>
          <w:rFonts w:ascii="Arial" w:hAnsi="Arial" w:cs="Arial"/>
        </w:rPr>
        <w:t xml:space="preserve"> al aprobar</w:t>
      </w:r>
      <w:r w:rsidR="007D58B1" w:rsidRPr="00B355E3">
        <w:rPr>
          <w:rFonts w:ascii="Arial" w:hAnsi="Arial" w:cs="Arial"/>
        </w:rPr>
        <w:t>se</w:t>
      </w:r>
      <w:r w:rsidR="00F77898" w:rsidRPr="00B355E3">
        <w:rPr>
          <w:rFonts w:ascii="Arial" w:hAnsi="Arial" w:cs="Arial"/>
        </w:rPr>
        <w:t xml:space="preserve"> la respectiva convocatoria.</w:t>
      </w:r>
    </w:p>
    <w:p w14:paraId="4C294DE7" w14:textId="77777777" w:rsidR="00074F36" w:rsidRPr="00B355E3" w:rsidRDefault="00074F36" w:rsidP="00B355E3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679E7EB1" w14:textId="3DA0E6DD" w:rsidR="00074F36" w:rsidRPr="00B355E3" w:rsidRDefault="00F77898" w:rsidP="00B355E3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B355E3">
        <w:rPr>
          <w:rFonts w:ascii="Arial" w:hAnsi="Arial" w:cs="Arial"/>
        </w:rPr>
        <w:t>Dicha plataforma deberá permitir</w:t>
      </w:r>
      <w:r w:rsidR="00C11308" w:rsidRPr="00B355E3">
        <w:rPr>
          <w:rFonts w:ascii="Arial" w:hAnsi="Arial" w:cs="Arial"/>
        </w:rPr>
        <w:t xml:space="preserve"> </w:t>
      </w:r>
      <w:r w:rsidRPr="00B355E3">
        <w:rPr>
          <w:rFonts w:ascii="Arial" w:hAnsi="Arial" w:cs="Arial"/>
        </w:rPr>
        <w:t>la libre accesibilidad de todos quienes deban participar, la transmisión en simultáneo de audio y video y la participación con voz y voto de los asociados. Al remitir la convocatoria, se detallará el medio a utilizar y el modo de acceso. La reunión será grabada en soporte digital. Dicha grabación será conservada por cinco (5) años y será puesta a disposición de cualquier socio que la solicite. El acta se transcribirá en el libro de actas de asamblea, con indicación de quiénes participaron del acto y será suscripta po</w:t>
      </w:r>
      <w:r w:rsidR="00EB0282" w:rsidRPr="00B355E3">
        <w:rPr>
          <w:rFonts w:ascii="Arial" w:hAnsi="Arial" w:cs="Arial"/>
        </w:rPr>
        <w:t>r el Presidente y el S</w:t>
      </w:r>
      <w:r w:rsidR="002C5F2A" w:rsidRPr="00B355E3">
        <w:rPr>
          <w:rFonts w:ascii="Arial" w:hAnsi="Arial" w:cs="Arial"/>
        </w:rPr>
        <w:t>ecretario de la UART</w:t>
      </w:r>
      <w:r w:rsidR="00EB0282" w:rsidRPr="00B355E3">
        <w:rPr>
          <w:rFonts w:ascii="Arial" w:hAnsi="Arial" w:cs="Arial"/>
        </w:rPr>
        <w:t>.</w:t>
      </w:r>
    </w:p>
    <w:p w14:paraId="60C58B4B" w14:textId="77777777" w:rsidR="00074F36" w:rsidRPr="00B355E3" w:rsidRDefault="00074F36" w:rsidP="00B355E3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3D1972DA" w14:textId="097AED54" w:rsidR="00B355E3" w:rsidRPr="00B355E3" w:rsidRDefault="00CE1576" w:rsidP="00B355E3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B355E3">
        <w:rPr>
          <w:rFonts w:ascii="Arial" w:hAnsi="Arial" w:cs="Arial"/>
        </w:rPr>
        <w:t xml:space="preserve">Sólo podrá participar de la asamblea el representante del asociado oportunamente acreditado ante la UART o la persona a la cual dicho representante autorice mediante carta poder remitida a la asociación </w:t>
      </w:r>
      <w:r w:rsidR="00F77898" w:rsidRPr="00B355E3">
        <w:rPr>
          <w:rFonts w:ascii="Arial" w:hAnsi="Arial" w:cs="Arial"/>
        </w:rPr>
        <w:t>a</w:t>
      </w:r>
      <w:r w:rsidR="00837BBF" w:rsidRPr="00B355E3">
        <w:rPr>
          <w:rFonts w:ascii="Arial" w:hAnsi="Arial" w:cs="Arial"/>
        </w:rPr>
        <w:t>ntes del inicio de la asamblea.</w:t>
      </w:r>
    </w:p>
    <w:p w14:paraId="4BEF5D99" w14:textId="77777777" w:rsidR="00B355E3" w:rsidRPr="00B355E3" w:rsidRDefault="00B355E3" w:rsidP="00B355E3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157DA260" w14:textId="601FFC13" w:rsidR="00074F36" w:rsidRPr="00B355E3" w:rsidRDefault="00F77898" w:rsidP="00B355E3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B355E3">
        <w:rPr>
          <w:rFonts w:ascii="Arial" w:hAnsi="Arial" w:cs="Arial"/>
        </w:rPr>
        <w:t>Los representantes de los asociados se conectarán a la asamblea</w:t>
      </w:r>
      <w:r w:rsidR="00E978B2" w:rsidRPr="00B355E3">
        <w:rPr>
          <w:rFonts w:ascii="Arial" w:hAnsi="Arial" w:cs="Arial"/>
        </w:rPr>
        <w:t xml:space="preserve"> el día y hora indicados en la convocatoria y </w:t>
      </w:r>
      <w:r w:rsidR="006C7066" w:rsidRPr="00B355E3">
        <w:rPr>
          <w:rFonts w:ascii="Arial" w:hAnsi="Arial" w:cs="Arial"/>
        </w:rPr>
        <w:t>una vez reunido el quorum se dará inicio a la reunión</w:t>
      </w:r>
      <w:r w:rsidRPr="00B355E3">
        <w:rPr>
          <w:rFonts w:ascii="Arial" w:hAnsi="Arial" w:cs="Arial"/>
        </w:rPr>
        <w:t>. Durante la misma los participantes deberá</w:t>
      </w:r>
      <w:r w:rsidR="0078711E" w:rsidRPr="00B355E3">
        <w:rPr>
          <w:rFonts w:ascii="Arial" w:hAnsi="Arial" w:cs="Arial"/>
        </w:rPr>
        <w:t>n mantener la cámara encendida.</w:t>
      </w:r>
    </w:p>
    <w:p w14:paraId="4616573E" w14:textId="77777777" w:rsidR="0078711E" w:rsidRPr="00B355E3" w:rsidRDefault="0078711E" w:rsidP="00B355E3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6AB5579D" w14:textId="77777777" w:rsidR="0078711E" w:rsidRPr="00B355E3" w:rsidRDefault="00F77898" w:rsidP="00B355E3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B355E3">
        <w:rPr>
          <w:rFonts w:ascii="Arial" w:hAnsi="Arial" w:cs="Arial"/>
        </w:rPr>
        <w:t>La votación se hará de forma no</w:t>
      </w:r>
      <w:r w:rsidR="006851AD" w:rsidRPr="00B355E3">
        <w:rPr>
          <w:rFonts w:ascii="Arial" w:hAnsi="Arial" w:cs="Arial"/>
        </w:rPr>
        <w:t xml:space="preserve">minal, </w:t>
      </w:r>
      <w:r w:rsidR="00970931" w:rsidRPr="00B355E3">
        <w:rPr>
          <w:rFonts w:ascii="Arial" w:hAnsi="Arial" w:cs="Arial"/>
        </w:rPr>
        <w:t xml:space="preserve">a viva voz, </w:t>
      </w:r>
      <w:r w:rsidR="00C37014" w:rsidRPr="00B355E3">
        <w:rPr>
          <w:rFonts w:ascii="Arial" w:hAnsi="Arial" w:cs="Arial"/>
        </w:rPr>
        <w:t>requiriéndose para la elección la simple mayoría de votos</w:t>
      </w:r>
      <w:r w:rsidRPr="00B355E3">
        <w:rPr>
          <w:rFonts w:ascii="Arial" w:hAnsi="Arial" w:cs="Arial"/>
        </w:rPr>
        <w:t>.</w:t>
      </w:r>
    </w:p>
    <w:p w14:paraId="73CB094E" w14:textId="77777777" w:rsidR="0078711E" w:rsidRPr="00B355E3" w:rsidRDefault="0078711E" w:rsidP="00B355E3">
      <w:pPr>
        <w:pStyle w:val="Prrafodelista"/>
        <w:spacing w:line="276" w:lineRule="auto"/>
        <w:rPr>
          <w:rFonts w:ascii="Arial" w:hAnsi="Arial" w:cs="Arial"/>
        </w:rPr>
      </w:pPr>
    </w:p>
    <w:p w14:paraId="7DB103F0" w14:textId="49EF137A" w:rsidR="00074F36" w:rsidRPr="00B355E3" w:rsidRDefault="0078711E" w:rsidP="00B355E3">
      <w:pPr>
        <w:pStyle w:val="Prrafodelista"/>
        <w:spacing w:line="276" w:lineRule="auto"/>
        <w:jc w:val="right"/>
        <w:rPr>
          <w:rFonts w:ascii="Arial" w:hAnsi="Arial" w:cs="Arial"/>
        </w:rPr>
      </w:pPr>
      <w:bookmarkStart w:id="0" w:name="_GoBack"/>
      <w:bookmarkEnd w:id="0"/>
      <w:r w:rsidRPr="00B355E3">
        <w:rPr>
          <w:rFonts w:ascii="Arial" w:hAnsi="Arial" w:cs="Arial"/>
        </w:rPr>
        <w:t xml:space="preserve"> </w:t>
      </w:r>
      <w:r w:rsidR="00074F36" w:rsidRPr="00B355E3">
        <w:rPr>
          <w:rFonts w:ascii="Arial" w:hAnsi="Arial" w:cs="Arial"/>
        </w:rPr>
        <w:t>Buenos Aires, mayo 2021</w:t>
      </w:r>
    </w:p>
    <w:sectPr w:rsidR="00074F36" w:rsidRPr="00B355E3" w:rsidSect="00B355E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A7022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3705"/>
    <w:multiLevelType w:val="hybridMultilevel"/>
    <w:tmpl w:val="FA1C94F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21EC0"/>
    <w:multiLevelType w:val="hybridMultilevel"/>
    <w:tmpl w:val="2B943C1A"/>
    <w:lvl w:ilvl="0" w:tplc="7CD0D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56130"/>
    <w:multiLevelType w:val="hybridMultilevel"/>
    <w:tmpl w:val="F1E2E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lein">
    <w15:presenceInfo w15:providerId="None" w15:userId="Kle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2C"/>
    <w:rsid w:val="000201AF"/>
    <w:rsid w:val="00074F36"/>
    <w:rsid w:val="000A1367"/>
    <w:rsid w:val="000E2A31"/>
    <w:rsid w:val="00130B08"/>
    <w:rsid w:val="001459DD"/>
    <w:rsid w:val="001F69F4"/>
    <w:rsid w:val="00276A22"/>
    <w:rsid w:val="002C5F2A"/>
    <w:rsid w:val="002D6905"/>
    <w:rsid w:val="002F632D"/>
    <w:rsid w:val="003C310A"/>
    <w:rsid w:val="00467A52"/>
    <w:rsid w:val="00490840"/>
    <w:rsid w:val="00563EBF"/>
    <w:rsid w:val="006851AD"/>
    <w:rsid w:val="006B708E"/>
    <w:rsid w:val="006C7066"/>
    <w:rsid w:val="00740C3D"/>
    <w:rsid w:val="0078711E"/>
    <w:rsid w:val="007C3F7D"/>
    <w:rsid w:val="007D58B1"/>
    <w:rsid w:val="00837BBF"/>
    <w:rsid w:val="00837C22"/>
    <w:rsid w:val="00886EF5"/>
    <w:rsid w:val="008A1AFE"/>
    <w:rsid w:val="008D284C"/>
    <w:rsid w:val="00970931"/>
    <w:rsid w:val="0099523D"/>
    <w:rsid w:val="009959D8"/>
    <w:rsid w:val="009F78FB"/>
    <w:rsid w:val="00A6150F"/>
    <w:rsid w:val="00AA7518"/>
    <w:rsid w:val="00B355E3"/>
    <w:rsid w:val="00C0442C"/>
    <w:rsid w:val="00C11308"/>
    <w:rsid w:val="00C37014"/>
    <w:rsid w:val="00C60ABD"/>
    <w:rsid w:val="00C746BC"/>
    <w:rsid w:val="00CE1576"/>
    <w:rsid w:val="00CF694A"/>
    <w:rsid w:val="00D40DA4"/>
    <w:rsid w:val="00DB1A6B"/>
    <w:rsid w:val="00E04F4C"/>
    <w:rsid w:val="00E21867"/>
    <w:rsid w:val="00E87E0D"/>
    <w:rsid w:val="00E978B2"/>
    <w:rsid w:val="00EB0282"/>
    <w:rsid w:val="00EB02B4"/>
    <w:rsid w:val="00F7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F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basedOn w:val="Normal"/>
    <w:rsid w:val="0027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9952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52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52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52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523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5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23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1130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130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basedOn w:val="Normal"/>
    <w:rsid w:val="0027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9952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52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52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52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523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5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23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1130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13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4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</dc:creator>
  <cp:lastModifiedBy>Guillermo Mitchell</cp:lastModifiedBy>
  <cp:revision>2</cp:revision>
  <dcterms:created xsi:type="dcterms:W3CDTF">2021-06-09T17:53:00Z</dcterms:created>
  <dcterms:modified xsi:type="dcterms:W3CDTF">2021-06-09T17:53:00Z</dcterms:modified>
</cp:coreProperties>
</file>